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960" w:rsidRPr="00833E5F" w:rsidRDefault="002F0960" w:rsidP="002F096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960" w:rsidRPr="00CF1220" w:rsidRDefault="002F0960" w:rsidP="002F096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1065</w:t>
      </w:r>
    </w:p>
    <w:p w:rsidR="002F0960" w:rsidRPr="00833E5F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F0960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F0960" w:rsidRPr="00833E5F" w:rsidRDefault="002F0960" w:rsidP="002F096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0960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F0960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F0960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960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F0960" w:rsidRPr="00833E5F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F0960" w:rsidRPr="00833E5F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F0960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F0960" w:rsidRDefault="002F0960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4609A" w:rsidRDefault="0064609A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609A" w:rsidRDefault="0064609A" w:rsidP="002F09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F0960" w:rsidRPr="00833E5F" w:rsidRDefault="002F0960" w:rsidP="002F096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9A023A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769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36609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0960" w:rsidRPr="00833E5F" w:rsidRDefault="002F0960" w:rsidP="002F09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>„</w:t>
      </w:r>
      <w:proofErr w:type="spellStart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>Аквабион</w:t>
      </w:r>
      <w:proofErr w:type="spellEnd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 – България“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636609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F0960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община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36609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2F0960" w:rsidRPr="00EB6C3D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Аква</w:t>
      </w:r>
      <w:proofErr w:type="spellEnd"/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Пуулс</w:t>
      </w:r>
      <w:proofErr w:type="spellEnd"/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636609">
        <w:rPr>
          <w:rFonts w:ascii="Times New Roman" w:hAnsi="Times New Roman"/>
          <w:color w:val="000000" w:themeColor="text1"/>
          <w:sz w:val="24"/>
          <w:szCs w:val="24"/>
        </w:rPr>
        <w:t xml:space="preserve"> от управителите г-н Е. Б. и г-н М. Н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F0960" w:rsidRPr="00833E5F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3660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Pr="00833E5F" w:rsidRDefault="002F0960" w:rsidP="002F096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960" w:rsidRPr="00833E5F" w:rsidRDefault="00636609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Е. Б</w:t>
      </w:r>
      <w:r w:rsidR="002F0960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F0960"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2F0960" w:rsidRPr="00833E5F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3660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Pr="00833E5F" w:rsidRDefault="002F0960" w:rsidP="002F096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609A" w:rsidRDefault="0064609A" w:rsidP="006366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6609" w:rsidRPr="00833E5F" w:rsidRDefault="00636609" w:rsidP="006366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Г-н Е.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Pr="00F450F1" w:rsidRDefault="002F0960" w:rsidP="002F096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F0960" w:rsidRDefault="002F0960" w:rsidP="002F09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2F0960" w:rsidRPr="00833E5F" w:rsidRDefault="002F0960" w:rsidP="002F096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0960" w:rsidRPr="00833E5F" w:rsidRDefault="002F0960" w:rsidP="002F096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9A023A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A023A">
        <w:rPr>
          <w:rFonts w:ascii="Times New Roman" w:hAnsi="Times New Roman" w:cs="Times New Roman"/>
          <w:sz w:val="24"/>
          <w:szCs w:val="24"/>
        </w:rPr>
        <w:t>Докладвам постъпило на 17.10.2025 г. становище от заинтересуваната страна „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Аква</w:t>
      </w:r>
      <w:proofErr w:type="spellEnd"/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Пуулс</w:t>
      </w:r>
      <w:proofErr w:type="spellEnd"/>
      <w:r w:rsidRPr="009A023A">
        <w:rPr>
          <w:rFonts w:ascii="Times New Roman" w:hAnsi="Times New Roman" w:cs="Times New Roman"/>
          <w:sz w:val="24"/>
          <w:szCs w:val="24"/>
        </w:rPr>
        <w:t>“ ООД, което представлява защита по същество.</w:t>
      </w:r>
    </w:p>
    <w:p w:rsidR="009A023A" w:rsidRDefault="009A023A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3660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Default="002F0960" w:rsidP="009A02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6609" w:rsidRPr="00833E5F" w:rsidRDefault="00636609" w:rsidP="006366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Е.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Default="002F0960" w:rsidP="002F09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C78C1">
        <w:rPr>
          <w:rFonts w:ascii="Times New Roman" w:hAnsi="Times New Roman" w:cs="Times New Roman"/>
          <w:sz w:val="24"/>
          <w:szCs w:val="24"/>
        </w:rPr>
        <w:t xml:space="preserve">Ние по </w:t>
      </w:r>
      <w:r w:rsidRPr="00833E5F">
        <w:rPr>
          <w:rFonts w:ascii="Times New Roman" w:hAnsi="Times New Roman" w:cs="Times New Roman"/>
          <w:sz w:val="24"/>
          <w:szCs w:val="24"/>
        </w:rPr>
        <w:t>жалбата</w:t>
      </w:r>
      <w:r w:rsidR="008C78C1">
        <w:rPr>
          <w:rFonts w:ascii="Times New Roman" w:hAnsi="Times New Roman" w:cs="Times New Roman"/>
          <w:sz w:val="24"/>
          <w:szCs w:val="24"/>
        </w:rPr>
        <w:t xml:space="preserve"> сме написали становище, което е изпратено. Оспорваме жалбата.</w:t>
      </w:r>
    </w:p>
    <w:p w:rsidR="002F0960" w:rsidRDefault="002F0960" w:rsidP="002F09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F0960" w:rsidRPr="00833E5F" w:rsidRDefault="002F0960" w:rsidP="002F096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25D60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636609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3D3A3B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8C78C1" w:rsidRPr="008C78C1">
        <w:rPr>
          <w:rFonts w:ascii="Times New Roman" w:hAnsi="Times New Roman" w:cs="Times New Roman"/>
          <w:sz w:val="24"/>
          <w:szCs w:val="24"/>
        </w:rPr>
        <w:t>Моля да уважите подадената жалба</w:t>
      </w:r>
      <w:r w:rsidR="008C78C1">
        <w:rPr>
          <w:rFonts w:ascii="Times New Roman" w:hAnsi="Times New Roman" w:cs="Times New Roman"/>
          <w:sz w:val="24"/>
          <w:szCs w:val="24"/>
        </w:rPr>
        <w:t>, като основателна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и на посочените в нея основания да отмените решени</w:t>
      </w:r>
      <w:r w:rsidR="008C78C1">
        <w:rPr>
          <w:rFonts w:ascii="Times New Roman" w:hAnsi="Times New Roman" w:cs="Times New Roman"/>
          <w:sz w:val="24"/>
          <w:szCs w:val="24"/>
        </w:rPr>
        <w:t>ето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на възложител</w:t>
      </w:r>
      <w:r w:rsidR="008C78C1">
        <w:rPr>
          <w:rFonts w:ascii="Times New Roman" w:hAnsi="Times New Roman" w:cs="Times New Roman"/>
          <w:sz w:val="24"/>
          <w:szCs w:val="24"/>
        </w:rPr>
        <w:t>я,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</w:t>
      </w:r>
      <w:r w:rsidR="008C78C1">
        <w:rPr>
          <w:rFonts w:ascii="Times New Roman" w:hAnsi="Times New Roman" w:cs="Times New Roman"/>
          <w:sz w:val="24"/>
          <w:szCs w:val="24"/>
        </w:rPr>
        <w:t xml:space="preserve">и </w:t>
      </w:r>
      <w:r w:rsidR="008C78C1" w:rsidRPr="008C78C1">
        <w:rPr>
          <w:rFonts w:ascii="Times New Roman" w:hAnsi="Times New Roman" w:cs="Times New Roman"/>
          <w:sz w:val="24"/>
          <w:szCs w:val="24"/>
        </w:rPr>
        <w:t>да върнете за ново разглеждане от комисията преписката</w:t>
      </w:r>
      <w:r w:rsidR="008C78C1">
        <w:rPr>
          <w:rFonts w:ascii="Times New Roman" w:hAnsi="Times New Roman" w:cs="Times New Roman"/>
          <w:sz w:val="24"/>
          <w:szCs w:val="24"/>
        </w:rPr>
        <w:t>,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като искам единствено да обърна внимание относно от представ</w:t>
      </w:r>
      <w:r w:rsidR="008C78C1">
        <w:rPr>
          <w:rFonts w:ascii="Times New Roman" w:hAnsi="Times New Roman" w:cs="Times New Roman"/>
          <w:sz w:val="24"/>
          <w:szCs w:val="24"/>
        </w:rPr>
        <w:t>е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ните по преписката доказателства </w:t>
      </w:r>
      <w:r w:rsidR="008C78C1">
        <w:rPr>
          <w:rFonts w:ascii="Times New Roman" w:hAnsi="Times New Roman" w:cs="Times New Roman"/>
          <w:sz w:val="24"/>
          <w:szCs w:val="24"/>
        </w:rPr>
        <w:t xml:space="preserve">има </w:t>
      </w:r>
      <w:r w:rsidR="008C78C1" w:rsidRPr="008C78C1">
        <w:rPr>
          <w:rFonts w:ascii="Times New Roman" w:hAnsi="Times New Roman" w:cs="Times New Roman"/>
          <w:sz w:val="24"/>
          <w:szCs w:val="24"/>
        </w:rPr>
        <w:t>уведомление</w:t>
      </w:r>
      <w:r w:rsidR="008C78C1">
        <w:rPr>
          <w:rFonts w:ascii="Times New Roman" w:hAnsi="Times New Roman" w:cs="Times New Roman"/>
          <w:sz w:val="24"/>
          <w:szCs w:val="24"/>
        </w:rPr>
        <w:t>,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което е до участника </w:t>
      </w:r>
      <w:r w:rsidR="008C78C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C78C1" w:rsidRPr="008C78C1">
        <w:rPr>
          <w:rFonts w:ascii="Times New Roman" w:hAnsi="Times New Roman" w:cs="Times New Roman"/>
          <w:sz w:val="24"/>
          <w:szCs w:val="24"/>
        </w:rPr>
        <w:t>Аквабион</w:t>
      </w:r>
      <w:proofErr w:type="spellEnd"/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8C78C1">
        <w:rPr>
          <w:rFonts w:ascii="Times New Roman" w:hAnsi="Times New Roman" w:cs="Times New Roman"/>
          <w:sz w:val="24"/>
          <w:szCs w:val="24"/>
        </w:rPr>
        <w:t>“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с </w:t>
      </w:r>
      <w:r w:rsidR="0023072B">
        <w:rPr>
          <w:rFonts w:ascii="Times New Roman" w:hAnsi="Times New Roman" w:cs="Times New Roman"/>
          <w:sz w:val="24"/>
          <w:szCs w:val="24"/>
        </w:rPr>
        <w:t xml:space="preserve">№ </w:t>
      </w:r>
      <w:r w:rsidR="00DB0B40">
        <w:rPr>
          <w:rFonts w:ascii="Times New Roman" w:hAnsi="Times New Roman" w:cs="Times New Roman"/>
          <w:sz w:val="24"/>
          <w:szCs w:val="24"/>
        </w:rPr>
        <w:t xml:space="preserve">М </w:t>
      </w:r>
      <w:r w:rsidR="008C78C1" w:rsidRPr="008C78C1">
        <w:rPr>
          <w:rFonts w:ascii="Times New Roman" w:hAnsi="Times New Roman" w:cs="Times New Roman"/>
          <w:sz w:val="24"/>
          <w:szCs w:val="24"/>
        </w:rPr>
        <w:t>2013214</w:t>
      </w:r>
      <w:r w:rsidR="00DB0B40">
        <w:rPr>
          <w:rFonts w:ascii="Times New Roman" w:hAnsi="Times New Roman" w:cs="Times New Roman"/>
          <w:sz w:val="24"/>
          <w:szCs w:val="24"/>
        </w:rPr>
        <w:t xml:space="preserve">, </w:t>
      </w:r>
      <w:r w:rsidR="008C78C1" w:rsidRPr="008C78C1">
        <w:rPr>
          <w:rFonts w:ascii="Times New Roman" w:hAnsi="Times New Roman" w:cs="Times New Roman"/>
          <w:sz w:val="24"/>
          <w:szCs w:val="24"/>
        </w:rPr>
        <w:t>което е получ</w:t>
      </w:r>
      <w:r w:rsidR="00DB0B40">
        <w:rPr>
          <w:rFonts w:ascii="Times New Roman" w:hAnsi="Times New Roman" w:cs="Times New Roman"/>
          <w:sz w:val="24"/>
          <w:szCs w:val="24"/>
        </w:rPr>
        <w:t>ен</w:t>
      </w:r>
      <w:r w:rsidR="008C78C1" w:rsidRPr="008C78C1">
        <w:rPr>
          <w:rFonts w:ascii="Times New Roman" w:hAnsi="Times New Roman" w:cs="Times New Roman"/>
          <w:sz w:val="24"/>
          <w:szCs w:val="24"/>
        </w:rPr>
        <w:t>о на 11</w:t>
      </w:r>
      <w:r w:rsidR="00DB0B40">
        <w:rPr>
          <w:rFonts w:ascii="Times New Roman" w:hAnsi="Times New Roman" w:cs="Times New Roman"/>
          <w:sz w:val="24"/>
          <w:szCs w:val="24"/>
        </w:rPr>
        <w:t>-ти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август през </w:t>
      </w:r>
      <w:r w:rsidR="00DB0B40">
        <w:rPr>
          <w:rFonts w:ascii="Times New Roman" w:hAnsi="Times New Roman" w:cs="Times New Roman"/>
          <w:sz w:val="24"/>
          <w:szCs w:val="24"/>
        </w:rPr>
        <w:t>ЦАИС, тъй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като в това уведомление са дадени указанията към </w:t>
      </w:r>
      <w:r w:rsidR="00DB0B4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B0B40" w:rsidRPr="008C78C1">
        <w:rPr>
          <w:rFonts w:ascii="Times New Roman" w:hAnsi="Times New Roman" w:cs="Times New Roman"/>
          <w:sz w:val="24"/>
          <w:szCs w:val="24"/>
        </w:rPr>
        <w:t>Аквабион</w:t>
      </w:r>
      <w:proofErr w:type="spellEnd"/>
      <w:r w:rsidR="00DB0B40" w:rsidRPr="008C78C1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DB0B40">
        <w:rPr>
          <w:rFonts w:ascii="Times New Roman" w:hAnsi="Times New Roman" w:cs="Times New Roman"/>
          <w:sz w:val="24"/>
          <w:szCs w:val="24"/>
        </w:rPr>
        <w:t>“</w:t>
      </w:r>
      <w:r w:rsidR="00DB0B40" w:rsidRPr="008C78C1">
        <w:rPr>
          <w:rFonts w:ascii="Times New Roman" w:hAnsi="Times New Roman" w:cs="Times New Roman"/>
          <w:sz w:val="24"/>
          <w:szCs w:val="24"/>
        </w:rPr>
        <w:t xml:space="preserve"> 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във връзка с </w:t>
      </w:r>
      <w:r w:rsidR="00DB0B40">
        <w:rPr>
          <w:rFonts w:ascii="Times New Roman" w:hAnsi="Times New Roman" w:cs="Times New Roman"/>
          <w:sz w:val="24"/>
          <w:szCs w:val="24"/>
        </w:rPr>
        <w:t>ЕЕДОП-</w:t>
      </w:r>
      <w:proofErr w:type="spellStart"/>
      <w:r w:rsidR="008C78C1" w:rsidRPr="008C78C1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="00DB0B40">
        <w:rPr>
          <w:rFonts w:ascii="Times New Roman" w:hAnsi="Times New Roman" w:cs="Times New Roman"/>
          <w:sz w:val="24"/>
          <w:szCs w:val="24"/>
        </w:rPr>
        <w:t xml:space="preserve">, 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които трябва да бъдат представени наново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да бъдат допълнени</w:t>
      </w:r>
      <w:r w:rsidR="003D3A3B">
        <w:rPr>
          <w:rFonts w:ascii="Times New Roman" w:hAnsi="Times New Roman" w:cs="Times New Roman"/>
          <w:sz w:val="24"/>
          <w:szCs w:val="24"/>
        </w:rPr>
        <w:t xml:space="preserve"> и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така нататък</w:t>
      </w:r>
      <w:r w:rsidR="003D3A3B">
        <w:rPr>
          <w:rFonts w:ascii="Times New Roman" w:hAnsi="Times New Roman" w:cs="Times New Roman"/>
          <w:sz w:val="24"/>
          <w:szCs w:val="24"/>
        </w:rPr>
        <w:t>.</w:t>
      </w:r>
    </w:p>
    <w:p w:rsidR="00491275" w:rsidRDefault="008C78C1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78C1">
        <w:rPr>
          <w:rFonts w:ascii="Times New Roman" w:hAnsi="Times New Roman" w:cs="Times New Roman"/>
          <w:sz w:val="24"/>
          <w:szCs w:val="24"/>
        </w:rPr>
        <w:t>Считам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че уведомлението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като съдържание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не отговаря на изискванията на чл</w:t>
      </w:r>
      <w:r w:rsidR="003D3A3B">
        <w:rPr>
          <w:rFonts w:ascii="Times New Roman" w:hAnsi="Times New Roman" w:cs="Times New Roman"/>
          <w:sz w:val="24"/>
          <w:szCs w:val="24"/>
        </w:rPr>
        <w:t>.</w:t>
      </w:r>
      <w:r w:rsidRPr="008C78C1">
        <w:rPr>
          <w:rFonts w:ascii="Times New Roman" w:hAnsi="Times New Roman" w:cs="Times New Roman"/>
          <w:sz w:val="24"/>
          <w:szCs w:val="24"/>
        </w:rPr>
        <w:t xml:space="preserve"> 61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ал</w:t>
      </w:r>
      <w:r w:rsidR="003D3A3B">
        <w:rPr>
          <w:rFonts w:ascii="Times New Roman" w:hAnsi="Times New Roman" w:cs="Times New Roman"/>
          <w:sz w:val="24"/>
          <w:szCs w:val="24"/>
        </w:rPr>
        <w:t>.</w:t>
      </w:r>
      <w:r w:rsidRPr="008C78C1">
        <w:rPr>
          <w:rFonts w:ascii="Times New Roman" w:hAnsi="Times New Roman" w:cs="Times New Roman"/>
          <w:sz w:val="24"/>
          <w:szCs w:val="24"/>
        </w:rPr>
        <w:t xml:space="preserve"> 2</w:t>
      </w:r>
      <w:r w:rsidR="003D3A3B">
        <w:rPr>
          <w:rFonts w:ascii="Times New Roman" w:hAnsi="Times New Roman" w:cs="Times New Roman"/>
          <w:sz w:val="24"/>
          <w:szCs w:val="24"/>
        </w:rPr>
        <w:t>, т</w:t>
      </w:r>
      <w:r w:rsidRPr="008C78C1">
        <w:rPr>
          <w:rFonts w:ascii="Times New Roman" w:hAnsi="Times New Roman" w:cs="Times New Roman"/>
          <w:sz w:val="24"/>
          <w:szCs w:val="24"/>
        </w:rPr>
        <w:t>.</w:t>
      </w:r>
      <w:r w:rsidR="003D3A3B">
        <w:rPr>
          <w:rFonts w:ascii="Times New Roman" w:hAnsi="Times New Roman" w:cs="Times New Roman"/>
          <w:sz w:val="24"/>
          <w:szCs w:val="24"/>
        </w:rPr>
        <w:t xml:space="preserve"> </w:t>
      </w:r>
      <w:r w:rsidRPr="008C78C1">
        <w:rPr>
          <w:rFonts w:ascii="Times New Roman" w:hAnsi="Times New Roman" w:cs="Times New Roman"/>
          <w:sz w:val="24"/>
          <w:szCs w:val="24"/>
        </w:rPr>
        <w:t xml:space="preserve">3 от </w:t>
      </w:r>
      <w:r w:rsidR="003D3A3B">
        <w:rPr>
          <w:rFonts w:ascii="Times New Roman" w:hAnsi="Times New Roman" w:cs="Times New Roman"/>
          <w:sz w:val="24"/>
          <w:szCs w:val="24"/>
        </w:rPr>
        <w:t>П</w:t>
      </w:r>
      <w:r w:rsidRPr="008C78C1">
        <w:rPr>
          <w:rFonts w:ascii="Times New Roman" w:hAnsi="Times New Roman" w:cs="Times New Roman"/>
          <w:sz w:val="24"/>
          <w:szCs w:val="24"/>
        </w:rPr>
        <w:t>равилника за приложение на ЗОП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тъй като</w:t>
      </w:r>
      <w:r w:rsidR="003D3A3B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когато се конкретизира връщането трябва в самото уведомление</w:t>
      </w:r>
      <w:r w:rsidR="00266946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като съдържание</w:t>
      </w:r>
      <w:r w:rsidR="00266946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да бъдат посочени конкретни изисквания</w:t>
      </w:r>
      <w:r w:rsidR="00266946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както към основния участник</w:t>
      </w:r>
      <w:r w:rsidR="00266946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който е подал </w:t>
      </w:r>
      <w:r w:rsidR="00491275">
        <w:rPr>
          <w:rFonts w:ascii="Times New Roman" w:hAnsi="Times New Roman" w:cs="Times New Roman"/>
          <w:sz w:val="24"/>
          <w:szCs w:val="24"/>
        </w:rPr>
        <w:t>офер</w:t>
      </w:r>
      <w:r w:rsidRPr="008C78C1">
        <w:rPr>
          <w:rFonts w:ascii="Times New Roman" w:hAnsi="Times New Roman" w:cs="Times New Roman"/>
          <w:sz w:val="24"/>
          <w:szCs w:val="24"/>
        </w:rPr>
        <w:t>тата</w:t>
      </w:r>
      <w:r w:rsidR="00491275">
        <w:rPr>
          <w:rFonts w:ascii="Times New Roman" w:hAnsi="Times New Roman" w:cs="Times New Roman"/>
          <w:sz w:val="24"/>
          <w:szCs w:val="24"/>
        </w:rPr>
        <w:t xml:space="preserve">, </w:t>
      </w:r>
      <w:r w:rsidRPr="008C78C1">
        <w:rPr>
          <w:rFonts w:ascii="Times New Roman" w:hAnsi="Times New Roman" w:cs="Times New Roman"/>
          <w:sz w:val="24"/>
          <w:szCs w:val="24"/>
        </w:rPr>
        <w:t>така и към подизпълнителя</w:t>
      </w:r>
      <w:r w:rsidR="00491275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който е бил посочен и </w:t>
      </w:r>
      <w:r w:rsidR="00491275">
        <w:rPr>
          <w:rFonts w:ascii="Times New Roman" w:hAnsi="Times New Roman" w:cs="Times New Roman"/>
          <w:sz w:val="24"/>
          <w:szCs w:val="24"/>
        </w:rPr>
        <w:t xml:space="preserve">в </w:t>
      </w:r>
      <w:r w:rsidRPr="008C78C1">
        <w:rPr>
          <w:rFonts w:ascii="Times New Roman" w:hAnsi="Times New Roman" w:cs="Times New Roman"/>
          <w:sz w:val="24"/>
          <w:szCs w:val="24"/>
        </w:rPr>
        <w:t>тази връзка считам</w:t>
      </w:r>
      <w:r w:rsidR="00491275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че като съдържание самото уведомление не отговаря на изискването на закона и сега от гледна</w:t>
      </w:r>
      <w:r w:rsidR="00491275">
        <w:rPr>
          <w:rFonts w:ascii="Times New Roman" w:hAnsi="Times New Roman" w:cs="Times New Roman"/>
          <w:sz w:val="24"/>
          <w:szCs w:val="24"/>
        </w:rPr>
        <w:t xml:space="preserve"> точка н</w:t>
      </w:r>
      <w:r w:rsidRPr="008C78C1">
        <w:rPr>
          <w:rFonts w:ascii="Times New Roman" w:hAnsi="Times New Roman" w:cs="Times New Roman"/>
          <w:sz w:val="24"/>
          <w:szCs w:val="24"/>
        </w:rPr>
        <w:t>а възражение за прекомерност на разноските на представителя на община Пловдив</w:t>
      </w:r>
      <w:r w:rsidR="00491275">
        <w:rPr>
          <w:rFonts w:ascii="Times New Roman" w:hAnsi="Times New Roman" w:cs="Times New Roman"/>
          <w:sz w:val="24"/>
          <w:szCs w:val="24"/>
        </w:rPr>
        <w:t xml:space="preserve">, </w:t>
      </w:r>
      <w:r w:rsidRPr="008C78C1">
        <w:rPr>
          <w:rFonts w:ascii="Times New Roman" w:hAnsi="Times New Roman" w:cs="Times New Roman"/>
          <w:sz w:val="24"/>
          <w:szCs w:val="24"/>
        </w:rPr>
        <w:t>тъй като юриск</w:t>
      </w:r>
      <w:r w:rsidR="00491275">
        <w:rPr>
          <w:rFonts w:ascii="Times New Roman" w:hAnsi="Times New Roman" w:cs="Times New Roman"/>
          <w:sz w:val="24"/>
          <w:szCs w:val="24"/>
        </w:rPr>
        <w:t>.</w:t>
      </w:r>
      <w:r w:rsidRPr="008C78C1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491275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което е посочено</w:t>
      </w:r>
      <w:r w:rsidR="00491275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като искане за възнаграждение</w:t>
      </w:r>
      <w:r w:rsidR="00491275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да бъде прис</w:t>
      </w:r>
      <w:r w:rsidR="00491275">
        <w:rPr>
          <w:rFonts w:ascii="Times New Roman" w:hAnsi="Times New Roman" w:cs="Times New Roman"/>
          <w:sz w:val="24"/>
          <w:szCs w:val="24"/>
        </w:rPr>
        <w:t xml:space="preserve">ъдено </w:t>
      </w:r>
      <w:r w:rsidRPr="008C78C1">
        <w:rPr>
          <w:rFonts w:ascii="Times New Roman" w:hAnsi="Times New Roman" w:cs="Times New Roman"/>
          <w:sz w:val="24"/>
          <w:szCs w:val="24"/>
        </w:rPr>
        <w:t>на 500 лв</w:t>
      </w:r>
      <w:r w:rsidR="00491275">
        <w:rPr>
          <w:rFonts w:ascii="Times New Roman" w:hAnsi="Times New Roman" w:cs="Times New Roman"/>
          <w:sz w:val="24"/>
          <w:szCs w:val="24"/>
        </w:rPr>
        <w:t>.,</w:t>
      </w:r>
      <w:r w:rsidRPr="008C78C1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491275">
        <w:rPr>
          <w:rFonts w:ascii="Times New Roman" w:hAnsi="Times New Roman" w:cs="Times New Roman"/>
          <w:sz w:val="24"/>
          <w:szCs w:val="24"/>
        </w:rPr>
        <w:t>с</w:t>
      </w:r>
      <w:r w:rsidRPr="008C78C1">
        <w:rPr>
          <w:rFonts w:ascii="Times New Roman" w:hAnsi="Times New Roman" w:cs="Times New Roman"/>
          <w:sz w:val="24"/>
          <w:szCs w:val="24"/>
        </w:rPr>
        <w:t>читам</w:t>
      </w:r>
      <w:r w:rsidR="00491275">
        <w:rPr>
          <w:rFonts w:ascii="Times New Roman" w:hAnsi="Times New Roman" w:cs="Times New Roman"/>
          <w:sz w:val="24"/>
          <w:szCs w:val="24"/>
        </w:rPr>
        <w:t>,</w:t>
      </w:r>
      <w:r w:rsidRPr="008C78C1">
        <w:rPr>
          <w:rFonts w:ascii="Times New Roman" w:hAnsi="Times New Roman" w:cs="Times New Roman"/>
          <w:sz w:val="24"/>
          <w:szCs w:val="24"/>
        </w:rPr>
        <w:t xml:space="preserve"> че за настоящ</w:t>
      </w:r>
      <w:r w:rsidR="00491275">
        <w:rPr>
          <w:rFonts w:ascii="Times New Roman" w:hAnsi="Times New Roman" w:cs="Times New Roman"/>
          <w:sz w:val="24"/>
          <w:szCs w:val="24"/>
        </w:rPr>
        <w:t xml:space="preserve">ото </w:t>
      </w:r>
      <w:r w:rsidRPr="008C78C1">
        <w:rPr>
          <w:rFonts w:ascii="Times New Roman" w:hAnsi="Times New Roman" w:cs="Times New Roman"/>
          <w:sz w:val="24"/>
          <w:szCs w:val="24"/>
        </w:rPr>
        <w:t>производство е прекомерно и може би трябва да бъде намалено</w:t>
      </w:r>
      <w:r w:rsidR="00491275">
        <w:rPr>
          <w:rFonts w:ascii="Times New Roman" w:hAnsi="Times New Roman" w:cs="Times New Roman"/>
          <w:sz w:val="24"/>
          <w:szCs w:val="24"/>
        </w:rPr>
        <w:t>.</w:t>
      </w:r>
    </w:p>
    <w:p w:rsidR="0064609A" w:rsidRDefault="00491275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ега ще поискам да се присъдят разноските за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8C78C1" w:rsidRPr="008C78C1">
        <w:rPr>
          <w:rFonts w:ascii="Times New Roman" w:hAnsi="Times New Roman" w:cs="Times New Roman"/>
          <w:sz w:val="24"/>
          <w:szCs w:val="24"/>
        </w:rPr>
        <w:t>ържавната такса</w:t>
      </w:r>
      <w:r>
        <w:rPr>
          <w:rFonts w:ascii="Times New Roman" w:hAnsi="Times New Roman" w:cs="Times New Roman"/>
          <w:sz w:val="24"/>
          <w:szCs w:val="24"/>
        </w:rPr>
        <w:t>, което е платена от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Аква</w:t>
      </w:r>
      <w:r w:rsidR="008C78C1" w:rsidRPr="008C78C1">
        <w:rPr>
          <w:rFonts w:ascii="Times New Roman" w:hAnsi="Times New Roman" w:cs="Times New Roman"/>
          <w:sz w:val="24"/>
          <w:szCs w:val="24"/>
        </w:rPr>
        <w:t>бион</w:t>
      </w:r>
      <w:proofErr w:type="spellEnd"/>
      <w:r w:rsidR="008C78C1" w:rsidRPr="008C78C1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64609A">
        <w:rPr>
          <w:rFonts w:ascii="Times New Roman" w:hAnsi="Times New Roman" w:cs="Times New Roman"/>
          <w:sz w:val="24"/>
          <w:szCs w:val="24"/>
        </w:rPr>
        <w:t>“.</w:t>
      </w:r>
      <w:r w:rsidR="008C78C1" w:rsidRPr="008C7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960" w:rsidRPr="00825D60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609A" w:rsidRDefault="0064609A" w:rsidP="006366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6609" w:rsidRPr="00833E5F" w:rsidRDefault="00636609" w:rsidP="006366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Г-н Е.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C7241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4609A" w:rsidRPr="0064609A">
        <w:rPr>
          <w:rFonts w:ascii="Times New Roman" w:hAnsi="Times New Roman" w:cs="Times New Roman"/>
          <w:sz w:val="24"/>
          <w:szCs w:val="24"/>
        </w:rPr>
        <w:t>Ние поддържаме нашето писмено становище, което сме отразили по отношение на жалбата, защото смятам, че там са две основните момента, които се споменават, като се жали, всъщност и мога само да повторя, че 1400 кубика вода</w:t>
      </w:r>
      <w:r w:rsidR="0064609A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което е посочена в изискването</w:t>
      </w:r>
      <w:r w:rsidR="007C7241">
        <w:rPr>
          <w:rFonts w:ascii="Times New Roman" w:hAnsi="Times New Roman" w:cs="Times New Roman"/>
          <w:sz w:val="24"/>
          <w:szCs w:val="24"/>
        </w:rPr>
        <w:t xml:space="preserve">, </w:t>
      </w:r>
      <w:r w:rsidR="0064609A">
        <w:rPr>
          <w:rFonts w:ascii="Times New Roman" w:hAnsi="Times New Roman" w:cs="Times New Roman"/>
          <w:sz w:val="24"/>
          <w:szCs w:val="24"/>
        </w:rPr>
        <w:t>е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посоч</w:t>
      </w:r>
      <w:r w:rsidR="0064609A">
        <w:rPr>
          <w:rFonts w:ascii="Times New Roman" w:hAnsi="Times New Roman" w:cs="Times New Roman"/>
          <w:sz w:val="24"/>
          <w:szCs w:val="24"/>
        </w:rPr>
        <w:t>ено в</w:t>
      </w:r>
      <w:r w:rsidR="0064609A" w:rsidRPr="0064609A">
        <w:rPr>
          <w:rFonts w:ascii="Times New Roman" w:hAnsi="Times New Roman" w:cs="Times New Roman"/>
          <w:sz w:val="24"/>
          <w:szCs w:val="24"/>
        </w:rPr>
        <w:t>. 5 от техническата спецификация</w:t>
      </w:r>
      <w:r w:rsidR="0064609A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а пък в техническа спецификация </w:t>
      </w:r>
      <w:r w:rsidR="0064609A">
        <w:rPr>
          <w:rFonts w:ascii="Times New Roman" w:hAnsi="Times New Roman" w:cs="Times New Roman"/>
          <w:sz w:val="24"/>
          <w:szCs w:val="24"/>
        </w:rPr>
        <w:t>н</w:t>
      </w:r>
      <w:r w:rsidR="0064609A" w:rsidRPr="0064609A">
        <w:rPr>
          <w:rFonts w:ascii="Times New Roman" w:hAnsi="Times New Roman" w:cs="Times New Roman"/>
          <w:sz w:val="24"/>
          <w:szCs w:val="24"/>
        </w:rPr>
        <w:t>икъде не срещнахме</w:t>
      </w:r>
      <w:r w:rsidR="007C7241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че водни</w:t>
      </w:r>
      <w:r w:rsidR="007C7241">
        <w:rPr>
          <w:rFonts w:ascii="Times New Roman" w:hAnsi="Times New Roman" w:cs="Times New Roman"/>
          <w:sz w:val="24"/>
          <w:szCs w:val="24"/>
        </w:rPr>
        <w:t>ят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обем </w:t>
      </w:r>
      <w:r w:rsidR="007C7241">
        <w:rPr>
          <w:rFonts w:ascii="Times New Roman" w:hAnsi="Times New Roman" w:cs="Times New Roman"/>
          <w:sz w:val="24"/>
          <w:szCs w:val="24"/>
        </w:rPr>
        <w:t>е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1400 кубика</w:t>
      </w:r>
      <w:r w:rsidR="007C7241">
        <w:rPr>
          <w:rFonts w:ascii="Times New Roman" w:hAnsi="Times New Roman" w:cs="Times New Roman"/>
          <w:sz w:val="24"/>
          <w:szCs w:val="24"/>
        </w:rPr>
        <w:t>. В т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. </w:t>
      </w:r>
      <w:r w:rsidR="007C7241">
        <w:rPr>
          <w:rFonts w:ascii="Times New Roman" w:hAnsi="Times New Roman" w:cs="Times New Roman"/>
          <w:sz w:val="24"/>
          <w:szCs w:val="24"/>
        </w:rPr>
        <w:t xml:space="preserve">5 </w:t>
      </w:r>
      <w:r w:rsidR="0064609A" w:rsidRPr="0064609A">
        <w:rPr>
          <w:rFonts w:ascii="Times New Roman" w:hAnsi="Times New Roman" w:cs="Times New Roman"/>
          <w:sz w:val="24"/>
          <w:szCs w:val="24"/>
        </w:rPr>
        <w:t>е посочен</w:t>
      </w:r>
      <w:r w:rsidR="007C7241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че е 4200 кубика</w:t>
      </w:r>
      <w:r w:rsidR="007C7241">
        <w:rPr>
          <w:rFonts w:ascii="Times New Roman" w:hAnsi="Times New Roman" w:cs="Times New Roman"/>
          <w:sz w:val="24"/>
          <w:szCs w:val="24"/>
        </w:rPr>
        <w:t>.</w:t>
      </w:r>
    </w:p>
    <w:p w:rsidR="00227280" w:rsidRDefault="007C7241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по отношение на дискриминационния елемент също смятаме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че 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64609A" w:rsidRPr="0064609A">
        <w:rPr>
          <w:rFonts w:ascii="Times New Roman" w:hAnsi="Times New Roman" w:cs="Times New Roman"/>
          <w:sz w:val="24"/>
          <w:szCs w:val="24"/>
        </w:rPr>
        <w:t>е основателно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защото само в район</w:t>
      </w:r>
      <w:r>
        <w:rPr>
          <w:rFonts w:ascii="Times New Roman" w:hAnsi="Times New Roman" w:cs="Times New Roman"/>
          <w:sz w:val="24"/>
          <w:szCs w:val="24"/>
        </w:rPr>
        <w:t>а на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Варна има поне 10 обекта с воден обем над 1400 кубика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64609A" w:rsidRPr="0064609A">
        <w:rPr>
          <w:rFonts w:ascii="Times New Roman" w:hAnsi="Times New Roman" w:cs="Times New Roman"/>
          <w:sz w:val="24"/>
          <w:szCs w:val="24"/>
        </w:rPr>
        <w:t>секи голям хотел</w:t>
      </w:r>
      <w:r w:rsidR="00227280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всеки басейн</w:t>
      </w:r>
      <w:r w:rsidR="00227280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всеки басейн с размери от 40 на 20 съдържа повече от 1500 кубика вода</w:t>
      </w:r>
      <w:r w:rsidR="00227280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така че</w:t>
      </w:r>
      <w:r w:rsidR="00227280">
        <w:rPr>
          <w:rFonts w:ascii="Times New Roman" w:hAnsi="Times New Roman" w:cs="Times New Roman"/>
          <w:sz w:val="24"/>
          <w:szCs w:val="24"/>
        </w:rPr>
        <w:t>…</w:t>
      </w:r>
    </w:p>
    <w:p w:rsidR="00227280" w:rsidRDefault="0022728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7280" w:rsidRPr="00825D60" w:rsidRDefault="0064609A" w:rsidP="002272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609A">
        <w:rPr>
          <w:rFonts w:ascii="Times New Roman" w:hAnsi="Times New Roman" w:cs="Times New Roman"/>
          <w:sz w:val="24"/>
          <w:szCs w:val="24"/>
        </w:rPr>
        <w:t xml:space="preserve"> </w:t>
      </w:r>
      <w:r w:rsidR="00227280"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227280">
        <w:rPr>
          <w:rFonts w:ascii="Times New Roman" w:hAnsi="Times New Roman" w:cs="Times New Roman"/>
          <w:sz w:val="24"/>
          <w:szCs w:val="24"/>
        </w:rPr>
        <w:t>Х. К</w:t>
      </w:r>
      <w:r w:rsidR="00227280"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E05B2" w:rsidRDefault="00227280" w:rsidP="002272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4609A" w:rsidRPr="0064609A">
        <w:rPr>
          <w:rFonts w:ascii="Times New Roman" w:hAnsi="Times New Roman" w:cs="Times New Roman"/>
          <w:sz w:val="24"/>
          <w:szCs w:val="24"/>
        </w:rPr>
        <w:t>з само като една реплика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за този обем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защото то оттам така тр</w:t>
      </w:r>
      <w:r>
        <w:rPr>
          <w:rFonts w:ascii="Times New Roman" w:hAnsi="Times New Roman" w:cs="Times New Roman"/>
          <w:sz w:val="24"/>
          <w:szCs w:val="24"/>
        </w:rPr>
        <w:t>ъ</w:t>
      </w:r>
      <w:r w:rsidR="0064609A" w:rsidRPr="0064609A">
        <w:rPr>
          <w:rFonts w:ascii="Times New Roman" w:hAnsi="Times New Roman" w:cs="Times New Roman"/>
          <w:sz w:val="24"/>
          <w:szCs w:val="24"/>
        </w:rPr>
        <w:t>гв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основн</w:t>
      </w:r>
      <w:r>
        <w:rPr>
          <w:rFonts w:ascii="Times New Roman" w:hAnsi="Times New Roman" w:cs="Times New Roman"/>
          <w:sz w:val="24"/>
          <w:szCs w:val="24"/>
        </w:rPr>
        <w:t xml:space="preserve">ото </w:t>
      </w:r>
      <w:r w:rsidR="0064609A" w:rsidRPr="0064609A">
        <w:rPr>
          <w:rFonts w:ascii="Times New Roman" w:hAnsi="Times New Roman" w:cs="Times New Roman"/>
          <w:sz w:val="24"/>
          <w:szCs w:val="24"/>
        </w:rPr>
        <w:t>недоволств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64609A" w:rsidRPr="0064609A">
        <w:rPr>
          <w:rFonts w:ascii="Times New Roman" w:hAnsi="Times New Roman" w:cs="Times New Roman"/>
          <w:sz w:val="24"/>
          <w:szCs w:val="24"/>
        </w:rPr>
        <w:t>на моите доверители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при така изписан в документацията и след това пратени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64609A" w:rsidRPr="0064609A">
        <w:rPr>
          <w:rFonts w:ascii="Times New Roman" w:hAnsi="Times New Roman" w:cs="Times New Roman"/>
          <w:sz w:val="24"/>
          <w:szCs w:val="24"/>
        </w:rPr>
        <w:t>ведомление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специално в уведомлението не се посочва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не се дава някакво разяснения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това по какъв начин трябва да бъде посочено в </w:t>
      </w:r>
      <w:r>
        <w:rPr>
          <w:rFonts w:ascii="Times New Roman" w:hAnsi="Times New Roman" w:cs="Times New Roman"/>
          <w:sz w:val="24"/>
          <w:szCs w:val="24"/>
        </w:rPr>
        <w:t>ЕЕДОП-</w:t>
      </w:r>
      <w:r w:rsidR="0064609A" w:rsidRPr="0064609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който ще се подава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точния обем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който трябва да се съобрази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аистина при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4609A" w:rsidRPr="0064609A">
        <w:rPr>
          <w:rFonts w:ascii="Times New Roman" w:hAnsi="Times New Roman" w:cs="Times New Roman"/>
          <w:sz w:val="24"/>
          <w:szCs w:val="24"/>
        </w:rPr>
        <w:t>зписването в документацията се получава едно</w:t>
      </w:r>
      <w:r w:rsidR="008E05B2">
        <w:rPr>
          <w:rFonts w:ascii="Times New Roman" w:hAnsi="Times New Roman" w:cs="Times New Roman"/>
          <w:sz w:val="24"/>
          <w:szCs w:val="24"/>
        </w:rPr>
        <w:t>,</w:t>
      </w:r>
      <w:r w:rsidR="0064609A" w:rsidRPr="0064609A">
        <w:rPr>
          <w:rFonts w:ascii="Times New Roman" w:hAnsi="Times New Roman" w:cs="Times New Roman"/>
          <w:sz w:val="24"/>
          <w:szCs w:val="24"/>
        </w:rPr>
        <w:t xml:space="preserve"> така</w:t>
      </w:r>
      <w:r w:rsidR="008E05B2">
        <w:rPr>
          <w:rFonts w:ascii="Times New Roman" w:hAnsi="Times New Roman" w:cs="Times New Roman"/>
          <w:sz w:val="24"/>
          <w:szCs w:val="24"/>
        </w:rPr>
        <w:t>, двусмислие, просто в начина на изписване.</w:t>
      </w:r>
    </w:p>
    <w:p w:rsidR="008E05B2" w:rsidRDefault="008E05B2" w:rsidP="002272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F0960" w:rsidRPr="00833E5F" w:rsidRDefault="002F0960" w:rsidP="002F096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0960" w:rsidRPr="00833E5F" w:rsidRDefault="002F0960" w:rsidP="002F096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2F0960" w:rsidRPr="00833E5F" w:rsidRDefault="002F0960" w:rsidP="002F09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F0960" w:rsidRPr="00833E5F" w:rsidRDefault="002F0960" w:rsidP="002F09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8E05B2" w:rsidP="002F09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>
        <w:rPr>
          <w:rFonts w:ascii="Times New Roman" w:hAnsi="Times New Roman" w:cs="Times New Roman"/>
          <w:sz w:val="24"/>
          <w:szCs w:val="24"/>
        </w:rPr>
        <w:tab/>
      </w:r>
      <w:r w:rsidR="002F0960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2F0960" w:rsidRPr="00833E5F" w:rsidRDefault="002F0960" w:rsidP="002F09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F0960" w:rsidRPr="00833E5F" w:rsidRDefault="002F0960" w:rsidP="002F096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F0960" w:rsidRPr="00833E5F" w:rsidRDefault="002F0960" w:rsidP="002F096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F0960" w:rsidRPr="00833E5F" w:rsidRDefault="002F0960" w:rsidP="002F0960">
      <w:pPr>
        <w:spacing w:after="0" w:line="264" w:lineRule="auto"/>
        <w:ind w:firstLine="708"/>
        <w:jc w:val="both"/>
      </w:pPr>
    </w:p>
    <w:p w:rsidR="002F0960" w:rsidRPr="00833E5F" w:rsidRDefault="002F0960" w:rsidP="002F0960">
      <w:pPr>
        <w:spacing w:after="0" w:line="264" w:lineRule="auto"/>
        <w:ind w:firstLine="708"/>
        <w:jc w:val="both"/>
      </w:pPr>
    </w:p>
    <w:p w:rsidR="002F0960" w:rsidRDefault="002F0960" w:rsidP="002F0960"/>
    <w:p w:rsidR="002F0960" w:rsidRDefault="002F0960" w:rsidP="002F0960"/>
    <w:p w:rsidR="00004D5F" w:rsidRDefault="00004D5F"/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3D2" w:rsidRDefault="00F403D2">
      <w:pPr>
        <w:spacing w:after="0" w:line="240" w:lineRule="auto"/>
      </w:pPr>
      <w:r>
        <w:separator/>
      </w:r>
    </w:p>
  </w:endnote>
  <w:endnote w:type="continuationSeparator" w:id="0">
    <w:p w:rsidR="00F403D2" w:rsidRDefault="00F40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F09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05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403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3D2" w:rsidRDefault="00F403D2">
      <w:pPr>
        <w:spacing w:after="0" w:line="240" w:lineRule="auto"/>
      </w:pPr>
      <w:r>
        <w:separator/>
      </w:r>
    </w:p>
  </w:footnote>
  <w:footnote w:type="continuationSeparator" w:id="0">
    <w:p w:rsidR="00F403D2" w:rsidRDefault="00F403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60"/>
    <w:rsid w:val="00004D5F"/>
    <w:rsid w:val="00227280"/>
    <w:rsid w:val="0023072B"/>
    <w:rsid w:val="00266946"/>
    <w:rsid w:val="002F0960"/>
    <w:rsid w:val="003D3A3B"/>
    <w:rsid w:val="00491275"/>
    <w:rsid w:val="00636609"/>
    <w:rsid w:val="0064609A"/>
    <w:rsid w:val="007C7241"/>
    <w:rsid w:val="008C78C1"/>
    <w:rsid w:val="008E05B2"/>
    <w:rsid w:val="009A023A"/>
    <w:rsid w:val="00C374A8"/>
    <w:rsid w:val="00DB0B40"/>
    <w:rsid w:val="00F4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89BD2"/>
  <w15:chartTrackingRefBased/>
  <w15:docId w15:val="{0D461803-1854-4F63-A316-C6D3415EE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960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F0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960"/>
    <w:rPr>
      <w:lang w:val="bg-BG"/>
    </w:rPr>
  </w:style>
  <w:style w:type="character" w:customStyle="1" w:styleId="outputtext">
    <w:name w:val="outputtext"/>
    <w:basedOn w:val="DefaultParagraphFont"/>
    <w:rsid w:val="002F0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692</Words>
  <Characters>3950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2025-10-23T06:26:00Z</dcterms:created>
  <dcterms:modified xsi:type="dcterms:W3CDTF">2025-10-28T08:55:00Z</dcterms:modified>
</cp:coreProperties>
</file>